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3E1513" w:rsidRDefault="000B3A95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16-17 октября</w:t>
            </w:r>
            <w:r w:rsidR="00BE4B97" w:rsidRPr="003E1513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3E1513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3D6E12" w:rsidRPr="00393FDC" w:rsidRDefault="00684B03" w:rsidP="000B3A95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г. </w:t>
            </w:r>
            <w:r w:rsidR="000B3A95">
              <w:rPr>
                <w:rStyle w:val="ad"/>
                <w:rFonts w:eastAsiaTheme="majorEastAsia"/>
                <w:color w:val="FF0000"/>
                <w:shd w:val="clear" w:color="auto" w:fill="FFFFFF"/>
              </w:rPr>
              <w:t>Санкт-Петербург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0B3A95" w:rsidRPr="000B3A95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«Закрытие государственных контрактов (контрактов) по ГОЗ.  Перевод цен, подтверждение затрат, обоснование фактической рентабельности».</w:t>
            </w:r>
          </w:p>
        </w:tc>
      </w:tr>
      <w:tr w:rsidR="00391782" w:rsidRPr="00D1744C" w:rsidTr="00BF4A67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BF4A67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410D57" w:rsidRDefault="00391782" w:rsidP="00147611">
            <w:pPr>
              <w:spacing w:after="0" w:line="240" w:lineRule="auto"/>
              <w:jc w:val="left"/>
              <w:rPr>
                <w:i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410D57">
              <w:rPr>
                <w:i/>
                <w:sz w:val="20"/>
              </w:rPr>
              <w:t>отель</w:t>
            </w:r>
            <w:r w:rsidR="00410D57" w:rsidRPr="00410D57">
              <w:rPr>
                <w:i/>
                <w:sz w:val="20"/>
              </w:rPr>
              <w:t xml:space="preserve"> «Введенский», г. Санкт-Петербург, Большой проспект Петроградской Стороны, д. 37.</w:t>
            </w:r>
          </w:p>
        </w:tc>
      </w:tr>
      <w:tr w:rsidR="00D1744C" w:rsidRPr="00D1744C" w:rsidTr="00BF4A67">
        <w:trPr>
          <w:trHeight w:val="658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BF4A67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BF4A67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590C9B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590C9B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BF4A67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BF4A67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4A67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BF4A67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BF4A67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BF4A67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BF4A67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BF4A67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BF4A67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E4F0E" w:rsidRPr="00E56F8A" w:rsidRDefault="00E0776E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 участие (семинар): 53</w:t>
            </w:r>
            <w:r w:rsidR="00F15B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0776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49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837A0B" w:rsidRDefault="00837A0B" w:rsidP="00837A0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7A0B">
              <w:rPr>
                <w:sz w:val="18"/>
                <w:szCs w:val="18"/>
              </w:rPr>
              <w:t xml:space="preserve">возможность </w:t>
            </w:r>
            <w:r w:rsidRPr="00837A0B">
              <w:rPr>
                <w:b/>
                <w:sz w:val="18"/>
                <w:szCs w:val="18"/>
              </w:rPr>
              <w:t xml:space="preserve">бесплатного приглашения </w:t>
            </w:r>
            <w:r w:rsidRPr="00E418BC">
              <w:rPr>
                <w:b/>
                <w:color w:val="FF0000"/>
                <w:sz w:val="18"/>
                <w:szCs w:val="18"/>
              </w:rPr>
              <w:t>военного представителя</w:t>
            </w:r>
            <w:r w:rsidRPr="00837A0B">
              <w:rPr>
                <w:sz w:val="18"/>
                <w:szCs w:val="18"/>
              </w:rPr>
              <w:t>, закрепленного за предприятием-участником (на двух сотрудников, не более одного представителя ВП);</w:t>
            </w:r>
            <w:r>
              <w:rPr>
                <w:sz w:val="18"/>
                <w:szCs w:val="18"/>
              </w:rPr>
              <w:t xml:space="preserve">  </w:t>
            </w:r>
          </w:p>
          <w:p w:rsidR="00837A0B" w:rsidRDefault="00837A0B" w:rsidP="00837A0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7A0B">
              <w:rPr>
                <w:b/>
                <w:sz w:val="18"/>
                <w:szCs w:val="18"/>
              </w:rPr>
              <w:t>скидка 10%</w:t>
            </w:r>
            <w:r w:rsidRPr="00837A0B">
              <w:rPr>
                <w:sz w:val="18"/>
                <w:szCs w:val="18"/>
              </w:rPr>
              <w:t xml:space="preserve"> от цены участия;</w:t>
            </w:r>
            <w:r>
              <w:rPr>
                <w:sz w:val="18"/>
                <w:szCs w:val="18"/>
              </w:rPr>
              <w:t xml:space="preserve"> </w:t>
            </w:r>
          </w:p>
          <w:p w:rsidR="00837A0B" w:rsidRDefault="00837A0B" w:rsidP="00837A0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7A0B">
              <w:rPr>
                <w:b/>
                <w:sz w:val="18"/>
                <w:szCs w:val="18"/>
              </w:rPr>
              <w:t>экскурсия</w:t>
            </w:r>
            <w:r w:rsidRPr="00837A0B">
              <w:rPr>
                <w:sz w:val="18"/>
                <w:szCs w:val="18"/>
              </w:rPr>
              <w:t xml:space="preserve"> по Санкт-Петербургу; </w:t>
            </w:r>
          </w:p>
          <w:p w:rsidR="00837A0B" w:rsidRDefault="00837A0B" w:rsidP="00837A0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7A0B">
              <w:rPr>
                <w:b/>
                <w:sz w:val="18"/>
                <w:szCs w:val="18"/>
              </w:rPr>
              <w:t>билеты в театр</w:t>
            </w:r>
            <w:r w:rsidRPr="00837A0B">
              <w:rPr>
                <w:sz w:val="18"/>
                <w:szCs w:val="18"/>
              </w:rPr>
              <w:t xml:space="preserve"> Санкт-Петербурга;</w:t>
            </w:r>
            <w:r>
              <w:rPr>
                <w:sz w:val="18"/>
                <w:szCs w:val="18"/>
              </w:rPr>
              <w:t xml:space="preserve"> </w:t>
            </w:r>
          </w:p>
          <w:p w:rsidR="00BE4B97" w:rsidRDefault="00837A0B" w:rsidP="00837A0B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7A0B">
              <w:rPr>
                <w:b/>
                <w:sz w:val="18"/>
                <w:szCs w:val="18"/>
              </w:rPr>
              <w:t>ужин в одном из ресторанов</w:t>
            </w:r>
            <w:r w:rsidRPr="00837A0B">
              <w:rPr>
                <w:sz w:val="18"/>
                <w:szCs w:val="18"/>
              </w:rPr>
              <w:t xml:space="preserve"> Санкт-Петербурга.</w:t>
            </w:r>
          </w:p>
          <w:p w:rsidR="00837A0B" w:rsidRPr="00837A0B" w:rsidRDefault="00837A0B" w:rsidP="00837A0B">
            <w:pPr>
              <w:pStyle w:val="ab"/>
              <w:spacing w:after="0" w:line="240" w:lineRule="auto"/>
              <w:ind w:left="898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A9723F" w:rsidRPr="00D1744C" w:rsidTr="00BF4A67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BF4A67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BF4A67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9B" w:rsidRDefault="00590C9B" w:rsidP="00D67DCC">
      <w:pPr>
        <w:spacing w:after="0" w:line="240" w:lineRule="auto"/>
      </w:pPr>
      <w:r>
        <w:separator/>
      </w:r>
    </w:p>
  </w:endnote>
  <w:endnote w:type="continuationSeparator" w:id="0">
    <w:p w:rsidR="00590C9B" w:rsidRDefault="00590C9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9B" w:rsidRDefault="00590C9B" w:rsidP="00D67DCC">
      <w:pPr>
        <w:spacing w:after="0" w:line="240" w:lineRule="auto"/>
      </w:pPr>
      <w:r>
        <w:separator/>
      </w:r>
    </w:p>
  </w:footnote>
  <w:footnote w:type="continuationSeparator" w:id="0">
    <w:p w:rsidR="00590C9B" w:rsidRDefault="00590C9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D58"/>
    <w:multiLevelType w:val="hybridMultilevel"/>
    <w:tmpl w:val="F1E802A2"/>
    <w:lvl w:ilvl="0" w:tplc="06042F9E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B3A95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0D57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C9B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37A0B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4A6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0776E"/>
    <w:rsid w:val="00E14CA4"/>
    <w:rsid w:val="00E16D13"/>
    <w:rsid w:val="00E32E44"/>
    <w:rsid w:val="00E418BC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2A53-F1FE-4898-A596-A0D02A1D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84</cp:revision>
  <cp:lastPrinted>2019-02-14T08:58:00Z</cp:lastPrinted>
  <dcterms:created xsi:type="dcterms:W3CDTF">2021-09-14T07:39:00Z</dcterms:created>
  <dcterms:modified xsi:type="dcterms:W3CDTF">2024-08-22T11:55:00Z</dcterms:modified>
</cp:coreProperties>
</file>